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ИТОГИ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экспертных процедур профессиональной деятельности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педагогического работника, претендующего на присвоение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первой квалификационной</w:t>
      </w:r>
      <w:r w:rsidRPr="00F011EE">
        <w:rPr>
          <w:color w:val="000000"/>
          <w:spacing w:val="1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категории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b/>
          <w:color w:val="000000"/>
          <w:sz w:val="25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Ф.И.О. эксперта 1 (должность место работы)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</w:rPr>
      </w:pPr>
      <w:r w:rsidRPr="00F011EE">
        <w:rPr>
          <w:color w:val="000000"/>
          <w:spacing w:val="-57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Ф.И.О. эксперта 2 (должность место работы)</w:t>
      </w:r>
      <w:r w:rsidRPr="00F011EE">
        <w:rPr>
          <w:color w:val="000000"/>
          <w:spacing w:val="-57"/>
          <w:sz w:val="28"/>
          <w:szCs w:val="20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</w:rPr>
      </w:pPr>
      <w:r w:rsidRPr="00F011EE">
        <w:rPr>
          <w:color w:val="000000"/>
          <w:sz w:val="28"/>
          <w:szCs w:val="20"/>
        </w:rPr>
        <w:t>Ф.И.О. эксперта 3 (должность место работы)</w:t>
      </w:r>
      <w:r w:rsidRPr="00F011EE">
        <w:rPr>
          <w:color w:val="000000"/>
          <w:spacing w:val="-57"/>
          <w:sz w:val="28"/>
          <w:szCs w:val="20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</w:rPr>
      </w:pPr>
      <w:r w:rsidRPr="00F011EE">
        <w:rPr>
          <w:color w:val="000000"/>
          <w:sz w:val="28"/>
          <w:szCs w:val="20"/>
        </w:rPr>
        <w:t>Ф.И.О. эксперта 4 (должность место работы)</w:t>
      </w:r>
      <w:r w:rsidRPr="00F011EE">
        <w:rPr>
          <w:color w:val="000000"/>
          <w:spacing w:val="-57"/>
          <w:sz w:val="28"/>
          <w:szCs w:val="20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Ф.И.О.</w:t>
      </w:r>
      <w:r w:rsidRPr="00F011EE">
        <w:rPr>
          <w:color w:val="000000"/>
          <w:spacing w:val="-4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эксперта</w:t>
      </w:r>
      <w:r w:rsidRPr="00F011EE">
        <w:rPr>
          <w:color w:val="000000"/>
          <w:spacing w:val="-4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5</w:t>
      </w:r>
      <w:r w:rsidRPr="00F011EE">
        <w:rPr>
          <w:color w:val="000000"/>
          <w:spacing w:val="-4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(должность</w:t>
      </w:r>
      <w:r w:rsidRPr="00F011EE">
        <w:rPr>
          <w:color w:val="000000"/>
          <w:spacing w:val="-3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место</w:t>
      </w:r>
      <w:r w:rsidRPr="00F011EE">
        <w:rPr>
          <w:color w:val="000000"/>
          <w:spacing w:val="-4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работы)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</w:rPr>
        <w:t>осуществ</w:t>
      </w:r>
      <w:r w:rsidRPr="00F011EE">
        <w:rPr>
          <w:color w:val="000000"/>
          <w:sz w:val="28"/>
          <w:szCs w:val="20"/>
          <w:highlight w:val="white"/>
        </w:rPr>
        <w:t>или экспертизу профессиональной деятельности ______________________</w:t>
      </w:r>
    </w:p>
    <w:p w:rsidR="00F011EE" w:rsidRPr="00F011EE" w:rsidRDefault="00F011EE" w:rsidP="00F011EE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________________________________________________________________________</w:t>
      </w:r>
      <w:r w:rsidRPr="00F011EE">
        <w:rPr>
          <w:color w:val="000000"/>
          <w:spacing w:val="13"/>
          <w:sz w:val="28"/>
          <w:szCs w:val="20"/>
          <w:highlight w:val="white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0"/>
          <w:szCs w:val="20"/>
          <w:highlight w:val="white"/>
          <w:vertAlign w:val="superscript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proofErr w:type="gramStart"/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  <w:proofErr w:type="gramEnd"/>
    </w:p>
    <w:p w:rsidR="00F011EE" w:rsidRPr="00F011EE" w:rsidRDefault="00F011EE" w:rsidP="00F011EE">
      <w:pPr>
        <w:widowControl w:val="0"/>
        <w:tabs>
          <w:tab w:val="left" w:pos="10206"/>
        </w:tabs>
        <w:ind w:firstLine="720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Экспертные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процедуры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проводились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на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основе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изучения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анализа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представленных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материалов: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открытого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урока,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proofErr w:type="spellStart"/>
      <w:r w:rsidRPr="00F011EE">
        <w:rPr>
          <w:color w:val="000000"/>
          <w:sz w:val="28"/>
          <w:szCs w:val="20"/>
          <w:highlight w:val="white"/>
        </w:rPr>
        <w:t>видеоуроков</w:t>
      </w:r>
      <w:proofErr w:type="spellEnd"/>
      <w:r w:rsidRPr="00F011EE">
        <w:rPr>
          <w:color w:val="000000"/>
          <w:sz w:val="28"/>
          <w:szCs w:val="20"/>
          <w:highlight w:val="white"/>
        </w:rPr>
        <w:t>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самоанализа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педагогической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деятельности, рабочих программ по предметам, учебных журналов, результатов внутреннего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контроля,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уровня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учебных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достижений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обучающихся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динамики,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методических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дидактических материалов (в том числе электронных образовательных ресурсов), используемых 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самостоятельно подготовленных педагогом, беседы с руководителем, заместителем руководителя,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председателем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методического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объединения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(предметно-цикловой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комиссии),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proofErr w:type="spellStart"/>
      <w:r w:rsidRPr="00F011EE">
        <w:rPr>
          <w:color w:val="000000"/>
          <w:sz w:val="28"/>
          <w:szCs w:val="20"/>
          <w:highlight w:val="white"/>
        </w:rPr>
        <w:t>аттестующимся</w:t>
      </w:r>
      <w:proofErr w:type="spellEnd"/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педагогом,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его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коллегами и</w:t>
      </w:r>
      <w:r w:rsidRPr="00F011EE">
        <w:rPr>
          <w:color w:val="000000"/>
          <w:spacing w:val="3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обучающимися.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20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В настоящее время педагог имеет _________ квалификационную категорию, присвоенную ____________________________________________________________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i/>
          <w:color w:val="000000"/>
          <w:sz w:val="20"/>
          <w:szCs w:val="20"/>
          <w:highlight w:val="white"/>
          <w:vertAlign w:val="superscript"/>
        </w:rPr>
      </w:pPr>
      <w:r w:rsidRPr="00F011EE">
        <w:rPr>
          <w:i/>
          <w:color w:val="000000"/>
          <w:szCs w:val="20"/>
          <w:highlight w:val="white"/>
        </w:rPr>
        <w:t xml:space="preserve"> 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(вид распорядительного документа и наименование органа, принявшего решение  о присвоении категории)</w:t>
      </w:r>
      <w:r w:rsidRPr="00F011EE">
        <w:rPr>
          <w:color w:val="000000"/>
          <w:sz w:val="22"/>
          <w:szCs w:val="20"/>
          <w:highlight w:val="white"/>
          <w:vertAlign w:val="superscript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 от ________________ № ______.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Уровень образования*: ____________________________________________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Наименование образовательной организации*: 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Полученная специальность*: ________________________________________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Квалификация*: ___________________________________________________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Год получения диплома*: 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заслугах (наименование награды, звания, ученой степени, ученого звания, год получения):___________________________________________</w:t>
      </w:r>
    </w:p>
    <w:p w:rsidR="00F011EE" w:rsidRPr="00F011EE" w:rsidRDefault="00F011EE" w:rsidP="00F011EE">
      <w:pPr>
        <w:widowControl w:val="0"/>
        <w:spacing w:line="228" w:lineRule="auto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________________________________________________________________________.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993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В</w:t>
      </w:r>
      <w:r w:rsidRPr="00F011EE">
        <w:rPr>
          <w:color w:val="000000"/>
          <w:spacing w:val="45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соответствии</w:t>
      </w:r>
      <w:r w:rsidRPr="00F011EE">
        <w:rPr>
          <w:color w:val="000000"/>
          <w:spacing w:val="46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</w:t>
      </w:r>
      <w:r w:rsidRPr="00F011EE">
        <w:rPr>
          <w:color w:val="000000"/>
          <w:spacing w:val="44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 xml:space="preserve">требованиями, предусмотренными пунктом 35 приложения к приказу Министерства просвещения Российской Федерации </w:t>
      </w:r>
      <w:r w:rsidRPr="00F011EE">
        <w:rPr>
          <w:color w:val="000000"/>
          <w:sz w:val="28"/>
          <w:szCs w:val="20"/>
          <w:highlight w:val="white"/>
        </w:rPr>
        <w:br/>
        <w:t>от 24.03.2023 № 196 «Об 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E03C9C" w:rsidRDefault="00E03C9C" w:rsidP="00F011EE">
      <w:pPr>
        <w:widowControl w:val="0"/>
        <w:tabs>
          <w:tab w:val="left" w:pos="10206"/>
        </w:tabs>
        <w:jc w:val="right"/>
        <w:rPr>
          <w:color w:val="000000"/>
          <w:szCs w:val="20"/>
          <w:highlight w:val="white"/>
        </w:rPr>
        <w:sectPr w:rsidR="00E03C9C">
          <w:headerReference w:type="even" r:id="rId8"/>
          <w:headerReference w:type="default" r:id="rId9"/>
          <w:pgSz w:w="11906" w:h="16838"/>
          <w:pgMar w:top="1134" w:right="567" w:bottom="1134" w:left="1134" w:header="0" w:footer="680" w:gutter="0"/>
          <w:cols w:space="708"/>
          <w:titlePg/>
          <w:docGrid w:linePitch="360"/>
        </w:sect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5"/>
          <w:szCs w:val="20"/>
          <w:highlight w:val="white"/>
        </w:rPr>
      </w:pPr>
      <w:r w:rsidRPr="00F011EE">
        <w:rPr>
          <w:color w:val="000000"/>
          <w:szCs w:val="20"/>
          <w:highlight w:val="white"/>
        </w:rPr>
        <w:lastRenderedPageBreak/>
        <w:t>Таблица 1.</w:t>
      </w:r>
    </w:p>
    <w:tbl>
      <w:tblPr>
        <w:tblStyle w:val="TableNormal"/>
        <w:tblW w:w="1474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10311"/>
      </w:tblGrid>
      <w:tr w:rsidR="00F011EE" w:rsidRPr="00347923" w:rsidTr="00791E35">
        <w:trPr>
          <w:trHeight w:val="254"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ind w:right="-110"/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 xml:space="preserve">Стабильные положительные результаты освоения </w:t>
            </w:r>
            <w:proofErr w:type="gramStart"/>
            <w:r w:rsidRPr="00347923">
              <w:rPr>
                <w:rFonts w:ascii="Times New Roman" w:hAnsi="Times New Roman"/>
                <w:szCs w:val="20"/>
              </w:rPr>
              <w:t>обучающимися</w:t>
            </w:r>
            <w:proofErr w:type="gramEnd"/>
            <w:r w:rsidRPr="00347923">
              <w:rPr>
                <w:rFonts w:ascii="Times New Roman" w:hAnsi="Times New Roman"/>
                <w:szCs w:val="20"/>
              </w:rPr>
              <w:t xml:space="preserve"> образовательных программ, </w:t>
            </w:r>
          </w:p>
          <w:p w:rsidR="00F011EE" w:rsidRPr="00347923" w:rsidRDefault="00F011EE" w:rsidP="00F011EE">
            <w:pPr>
              <w:tabs>
                <w:tab w:val="left" w:pos="10206"/>
              </w:tabs>
              <w:ind w:right="-110"/>
              <w:jc w:val="center"/>
              <w:rPr>
                <w:rFonts w:ascii="Times New Roman" w:hAnsi="Times New Roman"/>
                <w:color w:val="943634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</w:tc>
      </w:tr>
      <w:tr w:rsidR="00F011EE" w:rsidRPr="00347923" w:rsidTr="00791E35">
        <w:trPr>
          <w:trHeight w:val="41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10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347923" w:rsidTr="00791E35">
        <w:trPr>
          <w:trHeight w:val="273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791E35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1.Динамика показателей результатов текущей  аттестации</w:t>
            </w:r>
          </w:p>
        </w:tc>
        <w:tc>
          <w:tcPr>
            <w:tcW w:w="10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347923" w:rsidTr="00791E35">
        <w:trPr>
          <w:trHeight w:val="27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791E35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42770B">
              <w:rPr>
                <w:rFonts w:ascii="Times New Roman" w:hAnsi="Times New Roman"/>
                <w:sz w:val="20"/>
                <w:szCs w:val="20"/>
              </w:rPr>
              <w:t>Результаты промежуточной аттестации</w:t>
            </w:r>
          </w:p>
        </w:tc>
        <w:tc>
          <w:tcPr>
            <w:tcW w:w="10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347923" w:rsidTr="00791E35">
        <w:trPr>
          <w:trHeight w:val="276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791E35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2770B"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  <w:proofErr w:type="spellStart"/>
            <w:r w:rsidRPr="0042770B">
              <w:rPr>
                <w:rFonts w:ascii="Times New Roman" w:hAnsi="Times New Roman"/>
                <w:sz w:val="20"/>
                <w:szCs w:val="20"/>
              </w:rPr>
              <w:t>срезовых</w:t>
            </w:r>
            <w:proofErr w:type="spellEnd"/>
            <w:r w:rsidRPr="0042770B">
              <w:rPr>
                <w:rFonts w:ascii="Times New Roman" w:hAnsi="Times New Roman"/>
                <w:sz w:val="20"/>
                <w:szCs w:val="20"/>
              </w:rPr>
              <w:t xml:space="preserve"> работ, проводимых 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770B">
              <w:rPr>
                <w:rFonts w:ascii="Times New Roman" w:hAnsi="Times New Roman"/>
                <w:sz w:val="20"/>
                <w:szCs w:val="20"/>
              </w:rPr>
              <w:t xml:space="preserve">в рамках </w:t>
            </w:r>
            <w:proofErr w:type="spellStart"/>
            <w:r w:rsidRPr="0042770B">
              <w:rPr>
                <w:rFonts w:ascii="Times New Roman" w:hAnsi="Times New Roman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10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5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Cs w:val="20"/>
        </w:rPr>
      </w:pPr>
      <w:r w:rsidRPr="00F011EE">
        <w:rPr>
          <w:color w:val="000000"/>
          <w:szCs w:val="20"/>
        </w:rPr>
        <w:t>Таблица 2.</w:t>
      </w:r>
    </w:p>
    <w:tbl>
      <w:tblPr>
        <w:tblStyle w:val="TableNormal"/>
        <w:tblW w:w="1474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10452"/>
      </w:tblGrid>
      <w:tr w:rsidR="00F011EE" w:rsidRPr="00F011EE" w:rsidTr="00791E35">
        <w:trPr>
          <w:trHeight w:val="947"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Стабильные</w:t>
            </w:r>
            <w:r w:rsidRPr="00F011EE">
              <w:rPr>
                <w:rFonts w:ascii="Times New Roman" w:hAnsi="Times New Roman"/>
                <w:spacing w:val="-6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положительные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результаты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освоения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proofErr w:type="gramStart"/>
            <w:r w:rsidRPr="00F011EE">
              <w:rPr>
                <w:rFonts w:ascii="Times New Roman" w:hAnsi="Times New Roman"/>
                <w:szCs w:val="20"/>
              </w:rPr>
              <w:t>обучающимися</w:t>
            </w:r>
            <w:proofErr w:type="gramEnd"/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образовательных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 xml:space="preserve">программ 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по итогам мониторинга системы образования, проводимого в порядке, установленном</w:t>
            </w:r>
            <w:r w:rsidRPr="00F011EE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постановлением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Правительства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Российской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Федерации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от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0</w:t>
            </w:r>
            <w:r w:rsidRPr="00F011EE">
              <w:rPr>
                <w:rFonts w:ascii="Times New Roman" w:hAnsi="Times New Roman"/>
                <w:szCs w:val="20"/>
              </w:rPr>
              <w:t>5.08.2013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№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 xml:space="preserve">662 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color w:val="943634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«Об осуществлении мониторинга системы образования»</w:t>
            </w:r>
          </w:p>
        </w:tc>
      </w:tr>
      <w:tr w:rsidR="00F011EE" w:rsidRPr="00F011EE" w:rsidTr="00791E35">
        <w:trPr>
          <w:trHeight w:val="428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791E35">
        <w:trPr>
          <w:trHeight w:val="31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791E35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Численность студентов, участвовавших в региональном чемпионате Всероссийского чемпионатного движения по профессиональному мастерству, обучающихся по программам СПО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791E35">
        <w:trPr>
          <w:trHeight w:val="27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791E35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791E35">
        <w:trPr>
          <w:trHeight w:val="276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791E35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3.Численность студентов, участвующих в финальном этапе Всероссийского чемпионатного движения по профессиональному мастерству, включающем финал Чемпионата по профессиональному мастерству «Профессионалы» и финал Чемпионата высоких технологий обучающихся по программам СПО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791E35" w:rsidRPr="00F011EE" w:rsidTr="00791E35">
        <w:trPr>
          <w:trHeight w:val="276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35" w:rsidRDefault="00791E35" w:rsidP="00F011EE">
            <w:pPr>
              <w:tabs>
                <w:tab w:val="left" w:pos="10206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417EC5">
              <w:rPr>
                <w:rFonts w:ascii="Times New Roman" w:hAnsi="Times New Roman"/>
                <w:sz w:val="20"/>
                <w:szCs w:val="20"/>
              </w:rPr>
              <w:t>Численность студентов, участвующих во всероссийски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417EC5">
              <w:rPr>
                <w:rFonts w:ascii="Times New Roman" w:hAnsi="Times New Roman"/>
                <w:sz w:val="20"/>
                <w:szCs w:val="20"/>
              </w:rPr>
              <w:t xml:space="preserve"> олимпиадах, конкурсах профессионального мастерства, обучающихся по программам СПО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35" w:rsidRPr="00F011EE" w:rsidRDefault="00791E35" w:rsidP="00F011EE">
            <w:pPr>
              <w:tabs>
                <w:tab w:val="left" w:pos="10206"/>
              </w:tabs>
              <w:rPr>
                <w:szCs w:val="20"/>
              </w:rPr>
            </w:pPr>
          </w:p>
        </w:tc>
      </w:tr>
      <w:tr w:rsidR="00791E35" w:rsidRPr="00F011EE" w:rsidTr="00791E35">
        <w:trPr>
          <w:trHeight w:val="276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35" w:rsidRDefault="00791E35" w:rsidP="00F011EE">
            <w:pPr>
              <w:tabs>
                <w:tab w:val="left" w:pos="10206"/>
              </w:tabs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417EC5">
              <w:rPr>
                <w:rFonts w:ascii="Times New Roman" w:hAnsi="Times New Roman"/>
                <w:sz w:val="20"/>
                <w:szCs w:val="20"/>
              </w:rPr>
              <w:t>Численность студентов,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7EC5">
              <w:rPr>
                <w:rFonts w:ascii="Times New Roman" w:hAnsi="Times New Roman"/>
                <w:sz w:val="20"/>
                <w:szCs w:val="20"/>
              </w:rPr>
              <w:t xml:space="preserve"> участвующих в международных олимпиадах, конкурсах профессионального мастерства, обучающимся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7E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7EC5">
              <w:rPr>
                <w:rFonts w:ascii="Times New Roman" w:hAnsi="Times New Roman"/>
                <w:sz w:val="20"/>
                <w:szCs w:val="20"/>
              </w:rPr>
              <w:lastRenderedPageBreak/>
              <w:t>по программам СПО</w:t>
            </w:r>
            <w:proofErr w:type="gramEnd"/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35" w:rsidRPr="00F011EE" w:rsidRDefault="00791E35" w:rsidP="00F011EE">
            <w:pPr>
              <w:tabs>
                <w:tab w:val="left" w:pos="10206"/>
              </w:tabs>
              <w:rPr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lastRenderedPageBreak/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Cs w:val="20"/>
        </w:rPr>
      </w:pPr>
      <w:r w:rsidRPr="00F011EE">
        <w:rPr>
          <w:color w:val="000000"/>
          <w:szCs w:val="20"/>
        </w:rPr>
        <w:t>Таблица 3.</w:t>
      </w:r>
    </w:p>
    <w:tbl>
      <w:tblPr>
        <w:tblStyle w:val="TableNormal"/>
        <w:tblW w:w="1474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10452"/>
      </w:tblGrid>
      <w:tr w:rsidR="00F011EE" w:rsidRPr="00F011EE" w:rsidTr="00791E35">
        <w:trPr>
          <w:trHeight w:val="552"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Выявление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развития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у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обучающихся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способностей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к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proofErr w:type="gramStart"/>
            <w:r w:rsidRPr="00F011EE">
              <w:rPr>
                <w:rFonts w:ascii="Times New Roman" w:hAnsi="Times New Roman"/>
                <w:szCs w:val="20"/>
              </w:rPr>
              <w:t>научной</w:t>
            </w:r>
            <w:proofErr w:type="gramEnd"/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(интеллектуальной),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творческой,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физкультурно-спортивной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деятельности</w:t>
            </w:r>
          </w:p>
        </w:tc>
      </w:tr>
      <w:tr w:rsidR="00F011EE" w:rsidRPr="00F011EE" w:rsidTr="00791E35">
        <w:trPr>
          <w:trHeight w:val="325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791E35">
        <w:trPr>
          <w:trHeight w:val="273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EA051A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665F4">
              <w:rPr>
                <w:rFonts w:ascii="Times New Roman" w:hAnsi="Times New Roman"/>
                <w:sz w:val="20"/>
                <w:szCs w:val="20"/>
              </w:rPr>
              <w:t>Выявление и развитие способностей обучающихся к научной (интеллектуальной</w:t>
            </w:r>
            <w:proofErr w:type="gramStart"/>
            <w:r w:rsidRPr="00A665F4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A665F4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791E35">
        <w:trPr>
          <w:trHeight w:val="271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EA051A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665F4">
              <w:rPr>
                <w:rFonts w:ascii="Times New Roman" w:hAnsi="Times New Roman"/>
                <w:sz w:val="20"/>
                <w:szCs w:val="20"/>
              </w:rPr>
              <w:t>Выявление и развитие способностей обучающихся к творческой деятельности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791E35">
        <w:trPr>
          <w:trHeight w:val="276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EA051A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665F4">
              <w:rPr>
                <w:rFonts w:ascii="Times New Roman" w:hAnsi="Times New Roman"/>
                <w:sz w:val="20"/>
                <w:szCs w:val="20"/>
              </w:rPr>
              <w:t xml:space="preserve">Участие обучающихся в олимпиадах, конкурсах, смотрах, фестивалях, выставках (конкурсными мероприятиями следует считать мероприятия учредителем которых является </w:t>
            </w:r>
            <w:proofErr w:type="spellStart"/>
            <w:r w:rsidRPr="00A665F4">
              <w:rPr>
                <w:rFonts w:ascii="Times New Roman" w:hAnsi="Times New Roman"/>
                <w:sz w:val="20"/>
                <w:szCs w:val="20"/>
              </w:rPr>
              <w:t>Минпросвкщения</w:t>
            </w:r>
            <w:proofErr w:type="spellEnd"/>
            <w:r w:rsidRPr="00A665F4">
              <w:rPr>
                <w:rFonts w:ascii="Times New Roman" w:hAnsi="Times New Roman"/>
                <w:sz w:val="20"/>
                <w:szCs w:val="20"/>
              </w:rPr>
              <w:t xml:space="preserve"> России, </w:t>
            </w:r>
            <w:proofErr w:type="spellStart"/>
            <w:r w:rsidRPr="00A665F4">
              <w:rPr>
                <w:rFonts w:ascii="Times New Roman" w:hAnsi="Times New Roman"/>
                <w:sz w:val="20"/>
                <w:szCs w:val="20"/>
              </w:rPr>
              <w:t>минобразование</w:t>
            </w:r>
            <w:proofErr w:type="spellEnd"/>
            <w:r w:rsidRPr="00A665F4">
              <w:rPr>
                <w:rFonts w:ascii="Times New Roman" w:hAnsi="Times New Roman"/>
                <w:sz w:val="20"/>
                <w:szCs w:val="20"/>
              </w:rPr>
              <w:t xml:space="preserve"> Ростовской области, отраслевые министерства</w:t>
            </w:r>
            <w:proofErr w:type="gramStart"/>
            <w:r w:rsidRPr="00A665F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665F4">
              <w:rPr>
                <w:rFonts w:ascii="Times New Roman" w:hAnsi="Times New Roman"/>
                <w:sz w:val="20"/>
                <w:szCs w:val="20"/>
              </w:rPr>
              <w:t xml:space="preserve"> объединения работодателей, Совета директоров учреждений профессионального образования Ростовской области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EA051A" w:rsidRPr="00F011EE" w:rsidTr="00791E35">
        <w:trPr>
          <w:trHeight w:val="276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A" w:rsidRDefault="00EA051A" w:rsidP="00F011EE">
            <w:pPr>
              <w:tabs>
                <w:tab w:val="left" w:pos="10206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A665F4">
              <w:rPr>
                <w:rFonts w:ascii="Times New Roman" w:hAnsi="Times New Roman"/>
                <w:sz w:val="20"/>
                <w:szCs w:val="20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A" w:rsidRPr="00F011EE" w:rsidRDefault="00EA051A" w:rsidP="00F011EE">
            <w:pPr>
              <w:tabs>
                <w:tab w:val="left" w:pos="10206"/>
              </w:tabs>
              <w:rPr>
                <w:szCs w:val="20"/>
              </w:rPr>
            </w:pPr>
          </w:p>
        </w:tc>
      </w:tr>
      <w:tr w:rsidR="00EA051A" w:rsidRPr="00F011EE" w:rsidTr="00791E35">
        <w:trPr>
          <w:trHeight w:val="276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A" w:rsidRDefault="00EA051A" w:rsidP="00F011EE">
            <w:pPr>
              <w:tabs>
                <w:tab w:val="left" w:pos="10206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665F4">
              <w:rPr>
                <w:rFonts w:ascii="Times New Roman" w:hAnsi="Times New Roman"/>
                <w:sz w:val="20"/>
                <w:szCs w:val="20"/>
              </w:rPr>
              <w:t>Организация физкультурно-спортивной деятельности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A" w:rsidRPr="00F011EE" w:rsidRDefault="00EA051A" w:rsidP="00F011EE">
            <w:pPr>
              <w:tabs>
                <w:tab w:val="left" w:pos="10206"/>
              </w:tabs>
              <w:rPr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F011EE" w:rsidRPr="00F011EE" w:rsidRDefault="00F011EE" w:rsidP="00F011EE">
      <w:pPr>
        <w:jc w:val="right"/>
        <w:rPr>
          <w:color w:val="000000"/>
          <w:szCs w:val="20"/>
        </w:rPr>
      </w:pPr>
      <w:r w:rsidRPr="00F011EE">
        <w:rPr>
          <w:color w:val="000000"/>
          <w:szCs w:val="20"/>
        </w:rPr>
        <w:br w:type="page"/>
      </w:r>
      <w:r w:rsidRPr="00F011EE">
        <w:rPr>
          <w:color w:val="000000"/>
          <w:szCs w:val="20"/>
        </w:rPr>
        <w:lastRenderedPageBreak/>
        <w:t>Таблица 4.</w:t>
      </w:r>
    </w:p>
    <w:tbl>
      <w:tblPr>
        <w:tblStyle w:val="TableNormal"/>
        <w:tblW w:w="1474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12229"/>
      </w:tblGrid>
      <w:tr w:rsidR="00F011EE" w:rsidRPr="00F011EE" w:rsidTr="00E03C9C">
        <w:trPr>
          <w:trHeight w:val="1224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6" w:right="32" w:hanging="6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Личный вклад в повышение качества образования, совершенствования методов обучения и</w:t>
            </w:r>
            <w:r w:rsidRPr="00F011EE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воспитания,</w:t>
            </w:r>
            <w:r w:rsidRPr="00F011EE">
              <w:rPr>
                <w:rFonts w:ascii="Times New Roman" w:hAnsi="Times New Roman"/>
                <w:spacing w:val="-8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транслирования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в</w:t>
            </w:r>
            <w:r w:rsidRPr="00F011EE">
              <w:rPr>
                <w:rFonts w:ascii="Times New Roman" w:hAnsi="Times New Roman"/>
                <w:spacing w:val="-6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педагогических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коллективах</w:t>
            </w:r>
            <w:r w:rsidRPr="00F011EE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опыта</w:t>
            </w:r>
            <w:r w:rsidRPr="00F011EE">
              <w:rPr>
                <w:rFonts w:ascii="Times New Roman" w:hAnsi="Times New Roman"/>
                <w:spacing w:val="-6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практических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результатов</w:t>
            </w:r>
            <w:r w:rsidRPr="00F011EE">
              <w:rPr>
                <w:rFonts w:ascii="Times New Roman" w:hAnsi="Times New Roman"/>
                <w:spacing w:val="-57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своей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профессиональной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деятельности,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активного</w:t>
            </w:r>
            <w:r w:rsidRPr="00F011EE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участия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в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работе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методических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left="6" w:right="32" w:hanging="6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объединений</w:t>
            </w:r>
            <w:r w:rsidRPr="00F011EE">
              <w:rPr>
                <w:rFonts w:ascii="Times New Roman" w:hAnsi="Times New Roman"/>
                <w:spacing w:val="-7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педагогических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работников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организаций</w:t>
            </w:r>
          </w:p>
        </w:tc>
      </w:tr>
      <w:tr w:rsidR="00F011EE" w:rsidRPr="00F011EE" w:rsidTr="00E03C9C">
        <w:trPr>
          <w:trHeight w:val="37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E03C9C">
        <w:trPr>
          <w:trHeight w:val="27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EA051A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E03C9C">
        <w:trPr>
          <w:trHeight w:val="27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EA051A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2..Транслирование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E03C9C">
        <w:trPr>
          <w:trHeight w:val="26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6B5B32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84C7D">
              <w:rPr>
                <w:rFonts w:ascii="Times New Roman" w:hAnsi="Times New Roman"/>
                <w:sz w:val="20"/>
                <w:szCs w:val="20"/>
              </w:rPr>
              <w:t>Участие педагога в экспериментальной (инновационной деятельности</w:t>
            </w:r>
            <w:r>
              <w:rPr>
                <w:rFonts w:ascii="Times New Roman" w:hAnsi="Times New Roman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25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Дополнительные баллы: ______________________________________________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________________________________________________________________________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vertAlign w:val="superscript"/>
        </w:rPr>
      </w:pPr>
      <w:r w:rsidRPr="00F011EE">
        <w:rPr>
          <w:i/>
          <w:color w:val="000000"/>
          <w:sz w:val="20"/>
          <w:szCs w:val="20"/>
          <w:vertAlign w:val="superscript"/>
        </w:rPr>
        <w:t>(количество и основание начисления)</w:t>
      </w:r>
    </w:p>
    <w:p w:rsidR="00F011EE" w:rsidRPr="00F011EE" w:rsidRDefault="00F011EE" w:rsidP="00F011EE">
      <w:pPr>
        <w:widowControl w:val="0"/>
        <w:tabs>
          <w:tab w:val="left" w:pos="4243"/>
          <w:tab w:val="left" w:pos="10206"/>
        </w:tabs>
        <w:ind w:firstLine="709"/>
        <w:jc w:val="both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4243"/>
          <w:tab w:val="left" w:pos="10206"/>
        </w:tabs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Итоговый</w:t>
      </w:r>
      <w:r w:rsidRPr="00F011EE">
        <w:rPr>
          <w:color w:val="000000"/>
          <w:spacing w:val="79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балл</w:t>
      </w:r>
      <w:r w:rsidRPr="00F011EE">
        <w:rPr>
          <w:color w:val="000000"/>
          <w:spacing w:val="80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равен ______</w:t>
      </w:r>
      <w:proofErr w:type="gramStart"/>
      <w:r w:rsidRPr="00F011EE">
        <w:rPr>
          <w:color w:val="000000"/>
          <w:sz w:val="28"/>
          <w:szCs w:val="20"/>
        </w:rPr>
        <w:t xml:space="preserve"> ,</w:t>
      </w:r>
      <w:proofErr w:type="gramEnd"/>
      <w:r w:rsidRPr="00F011EE">
        <w:rPr>
          <w:color w:val="000000"/>
          <w:sz w:val="28"/>
          <w:szCs w:val="20"/>
        </w:rPr>
        <w:t xml:space="preserve"> что</w:t>
      </w:r>
      <w:r w:rsidRPr="00F011EE">
        <w:rPr>
          <w:color w:val="000000"/>
          <w:spacing w:val="23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(не)</w:t>
      </w:r>
      <w:r w:rsidRPr="00F011EE">
        <w:rPr>
          <w:color w:val="000000"/>
          <w:spacing w:val="20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соответствует</w:t>
      </w:r>
      <w:r w:rsidRPr="00F011EE">
        <w:rPr>
          <w:color w:val="000000"/>
          <w:spacing w:val="22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требованиям,</w:t>
      </w:r>
      <w:r w:rsidRPr="00F011EE">
        <w:rPr>
          <w:color w:val="000000"/>
          <w:spacing w:val="21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предъявляемым</w:t>
      </w:r>
      <w:r w:rsidRPr="00F011EE">
        <w:rPr>
          <w:color w:val="000000"/>
          <w:spacing w:val="20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к</w:t>
      </w:r>
      <w:r w:rsidRPr="00F011EE">
        <w:rPr>
          <w:color w:val="000000"/>
          <w:spacing w:val="-57"/>
          <w:sz w:val="28"/>
          <w:szCs w:val="20"/>
        </w:rPr>
        <w:t xml:space="preserve">   </w:t>
      </w:r>
      <w:r w:rsidRPr="00F011EE">
        <w:rPr>
          <w:color w:val="000000"/>
          <w:sz w:val="28"/>
          <w:szCs w:val="20"/>
        </w:rPr>
        <w:t>первой</w:t>
      </w:r>
      <w:r w:rsidRPr="00F011EE">
        <w:rPr>
          <w:color w:val="000000"/>
          <w:spacing w:val="-1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квалификационной категории.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right="100" w:firstLine="709"/>
        <w:rPr>
          <w:color w:val="000000"/>
          <w:spacing w:val="-57"/>
          <w:sz w:val="28"/>
          <w:szCs w:val="20"/>
        </w:rPr>
      </w:pPr>
      <w:r w:rsidRPr="00F011EE">
        <w:rPr>
          <w:color w:val="000000"/>
          <w:sz w:val="28"/>
          <w:szCs w:val="20"/>
        </w:rPr>
        <w:t>Рекомендации:</w:t>
      </w:r>
      <w:r w:rsidRPr="00F011EE">
        <w:rPr>
          <w:color w:val="000000"/>
          <w:spacing w:val="-57"/>
          <w:sz w:val="28"/>
          <w:szCs w:val="20"/>
        </w:rPr>
        <w:t xml:space="preserve">  </w:t>
      </w:r>
      <w:r w:rsidRPr="00F011EE">
        <w:rPr>
          <w:color w:val="000000"/>
          <w:sz w:val="28"/>
          <w:szCs w:val="20"/>
        </w:rPr>
        <w:t xml:space="preserve">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________________________________________________________________________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Подписи: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Эксперт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1 __________________________(расшифровка</w:t>
      </w:r>
      <w:r w:rsidRPr="00F011EE">
        <w:rPr>
          <w:color w:val="000000"/>
          <w:spacing w:val="-7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подписи)</w:t>
      </w:r>
    </w:p>
    <w:p w:rsidR="00F011EE" w:rsidRPr="00F011EE" w:rsidRDefault="00F011EE" w:rsidP="00F011EE">
      <w:pPr>
        <w:widowControl w:val="0"/>
        <w:tabs>
          <w:tab w:val="left" w:pos="5843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2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lastRenderedPageBreak/>
        <w:t xml:space="preserve">Эксперт 3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4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5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>(расшифровка подписи)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Достоверность информации подтверждаю: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Руководитель организации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  <w:highlight w:val="white"/>
        </w:rPr>
        <w:t>Печать организации».</w:t>
      </w:r>
    </w:p>
    <w:p w:rsidR="00F011EE" w:rsidRPr="00F011EE" w:rsidRDefault="00F011EE" w:rsidP="00F011EE">
      <w:pPr>
        <w:widowControl w:val="0"/>
        <w:tabs>
          <w:tab w:val="left" w:pos="1276"/>
        </w:tabs>
        <w:spacing w:line="228" w:lineRule="auto"/>
        <w:ind w:left="709"/>
        <w:jc w:val="both"/>
        <w:rPr>
          <w:color w:val="000000"/>
          <w:sz w:val="28"/>
          <w:szCs w:val="20"/>
        </w:rPr>
      </w:pPr>
    </w:p>
    <w:p w:rsidR="00F011EE" w:rsidRPr="00F011EE" w:rsidRDefault="00F011EE" w:rsidP="00F011EE">
      <w:pPr>
        <w:ind w:left="709"/>
        <w:jc w:val="both"/>
        <w:rPr>
          <w:sz w:val="28"/>
          <w:szCs w:val="28"/>
        </w:rPr>
      </w:pPr>
    </w:p>
    <w:sectPr w:rsidR="00F011EE" w:rsidRPr="00F011EE" w:rsidSect="00E03C9C">
      <w:pgSz w:w="16838" w:h="11906" w:orient="landscape"/>
      <w:pgMar w:top="1134" w:right="1134" w:bottom="567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6F" w:rsidRDefault="0075156F">
      <w:r>
        <w:separator/>
      </w:r>
    </w:p>
  </w:endnote>
  <w:endnote w:type="continuationSeparator" w:id="0">
    <w:p w:rsidR="0075156F" w:rsidRDefault="0075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6F" w:rsidRDefault="0075156F">
      <w:r>
        <w:separator/>
      </w:r>
    </w:p>
  </w:footnote>
  <w:footnote w:type="continuationSeparator" w:id="0">
    <w:p w:rsidR="0075156F" w:rsidRDefault="0075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EE" w:rsidRDefault="00F011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11EE" w:rsidRDefault="00F011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EE" w:rsidRDefault="00F011EE">
    <w:pPr>
      <w:pStyle w:val="a6"/>
      <w:jc w:val="center"/>
    </w:pPr>
  </w:p>
  <w:p w:rsidR="00F011EE" w:rsidRDefault="00F011EE">
    <w:pPr>
      <w:pStyle w:val="a6"/>
      <w:jc w:val="center"/>
    </w:pPr>
  </w:p>
  <w:p w:rsidR="00F011EE" w:rsidRDefault="00F011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B5B32">
      <w:rPr>
        <w:noProof/>
      </w:rPr>
      <w:t>5</w:t>
    </w:r>
    <w:r>
      <w:fldChar w:fldCharType="end"/>
    </w:r>
  </w:p>
  <w:p w:rsidR="00F011EE" w:rsidRDefault="00F011E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743"/>
    <w:multiLevelType w:val="multilevel"/>
    <w:tmpl w:val="5BAE84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0E03030"/>
    <w:multiLevelType w:val="hybridMultilevel"/>
    <w:tmpl w:val="9F0CFED4"/>
    <w:lvl w:ilvl="0" w:tplc="CE6C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0F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8A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2B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8A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E3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E0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8F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CB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243AC"/>
    <w:multiLevelType w:val="multilevel"/>
    <w:tmpl w:val="64BE2F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">
    <w:nsid w:val="0970339E"/>
    <w:multiLevelType w:val="multilevel"/>
    <w:tmpl w:val="3E84D70A"/>
    <w:lvl w:ilvl="0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4">
    <w:nsid w:val="0A3C5FD1"/>
    <w:multiLevelType w:val="hybridMultilevel"/>
    <w:tmpl w:val="1A6272D6"/>
    <w:lvl w:ilvl="0" w:tplc="144E5BA0">
      <w:start w:val="1"/>
      <w:numFmt w:val="decimal"/>
      <w:lvlText w:val="%1."/>
      <w:lvlJc w:val="left"/>
      <w:pPr>
        <w:ind w:left="2130" w:hanging="1410"/>
      </w:pPr>
    </w:lvl>
    <w:lvl w:ilvl="1" w:tplc="68726F1E">
      <w:start w:val="1"/>
      <w:numFmt w:val="lowerLetter"/>
      <w:lvlText w:val="%2."/>
      <w:lvlJc w:val="left"/>
      <w:pPr>
        <w:ind w:left="1800" w:hanging="360"/>
      </w:pPr>
    </w:lvl>
    <w:lvl w:ilvl="2" w:tplc="3DC41CEA">
      <w:start w:val="1"/>
      <w:numFmt w:val="lowerRoman"/>
      <w:lvlText w:val="%3."/>
      <w:lvlJc w:val="right"/>
      <w:pPr>
        <w:ind w:left="2520" w:hanging="180"/>
      </w:pPr>
    </w:lvl>
    <w:lvl w:ilvl="3" w:tplc="9476F0A2">
      <w:start w:val="1"/>
      <w:numFmt w:val="decimal"/>
      <w:lvlText w:val="%4."/>
      <w:lvlJc w:val="left"/>
      <w:pPr>
        <w:ind w:left="3240" w:hanging="360"/>
      </w:pPr>
    </w:lvl>
    <w:lvl w:ilvl="4" w:tplc="316A1B8A">
      <w:start w:val="1"/>
      <w:numFmt w:val="lowerLetter"/>
      <w:lvlText w:val="%5."/>
      <w:lvlJc w:val="left"/>
      <w:pPr>
        <w:ind w:left="3960" w:hanging="360"/>
      </w:pPr>
    </w:lvl>
    <w:lvl w:ilvl="5" w:tplc="F83839DE">
      <w:start w:val="1"/>
      <w:numFmt w:val="lowerRoman"/>
      <w:lvlText w:val="%6."/>
      <w:lvlJc w:val="right"/>
      <w:pPr>
        <w:ind w:left="4680" w:hanging="180"/>
      </w:pPr>
    </w:lvl>
    <w:lvl w:ilvl="6" w:tplc="750235DE">
      <w:start w:val="1"/>
      <w:numFmt w:val="decimal"/>
      <w:lvlText w:val="%7."/>
      <w:lvlJc w:val="left"/>
      <w:pPr>
        <w:ind w:left="5400" w:hanging="360"/>
      </w:pPr>
    </w:lvl>
    <w:lvl w:ilvl="7" w:tplc="0B6EF994">
      <w:start w:val="1"/>
      <w:numFmt w:val="lowerLetter"/>
      <w:lvlText w:val="%8."/>
      <w:lvlJc w:val="left"/>
      <w:pPr>
        <w:ind w:left="6120" w:hanging="360"/>
      </w:pPr>
    </w:lvl>
    <w:lvl w:ilvl="8" w:tplc="635C2AFC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5641E"/>
    <w:multiLevelType w:val="multilevel"/>
    <w:tmpl w:val="4C8E311A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">
    <w:nsid w:val="1D6D15D7"/>
    <w:multiLevelType w:val="multilevel"/>
    <w:tmpl w:val="0826F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7">
    <w:nsid w:val="2170039B"/>
    <w:multiLevelType w:val="hybridMultilevel"/>
    <w:tmpl w:val="FE6AB742"/>
    <w:lvl w:ilvl="0" w:tplc="03A41126">
      <w:start w:val="1"/>
      <w:numFmt w:val="decimal"/>
      <w:lvlText w:val="%1."/>
      <w:lvlJc w:val="left"/>
      <w:pPr>
        <w:ind w:left="1069" w:hanging="360"/>
      </w:pPr>
    </w:lvl>
    <w:lvl w:ilvl="1" w:tplc="4D6EC914">
      <w:start w:val="1"/>
      <w:numFmt w:val="lowerLetter"/>
      <w:lvlText w:val="%2."/>
      <w:lvlJc w:val="left"/>
      <w:pPr>
        <w:ind w:left="1789" w:hanging="360"/>
      </w:pPr>
    </w:lvl>
    <w:lvl w:ilvl="2" w:tplc="BCE089E4">
      <w:start w:val="1"/>
      <w:numFmt w:val="lowerRoman"/>
      <w:lvlText w:val="%3."/>
      <w:lvlJc w:val="right"/>
      <w:pPr>
        <w:ind w:left="2509" w:hanging="180"/>
      </w:pPr>
    </w:lvl>
    <w:lvl w:ilvl="3" w:tplc="86947D78">
      <w:start w:val="1"/>
      <w:numFmt w:val="decimal"/>
      <w:lvlText w:val="%4."/>
      <w:lvlJc w:val="left"/>
      <w:pPr>
        <w:ind w:left="3229" w:hanging="360"/>
      </w:pPr>
    </w:lvl>
    <w:lvl w:ilvl="4" w:tplc="E00E25A4">
      <w:start w:val="1"/>
      <w:numFmt w:val="lowerLetter"/>
      <w:lvlText w:val="%5."/>
      <w:lvlJc w:val="left"/>
      <w:pPr>
        <w:ind w:left="3949" w:hanging="360"/>
      </w:pPr>
    </w:lvl>
    <w:lvl w:ilvl="5" w:tplc="52980D0C">
      <w:start w:val="1"/>
      <w:numFmt w:val="lowerRoman"/>
      <w:lvlText w:val="%6."/>
      <w:lvlJc w:val="right"/>
      <w:pPr>
        <w:ind w:left="4669" w:hanging="180"/>
      </w:pPr>
    </w:lvl>
    <w:lvl w:ilvl="6" w:tplc="D05E6336">
      <w:start w:val="1"/>
      <w:numFmt w:val="decimal"/>
      <w:lvlText w:val="%7."/>
      <w:lvlJc w:val="left"/>
      <w:pPr>
        <w:ind w:left="5389" w:hanging="360"/>
      </w:pPr>
    </w:lvl>
    <w:lvl w:ilvl="7" w:tplc="964A1E20">
      <w:start w:val="1"/>
      <w:numFmt w:val="lowerLetter"/>
      <w:lvlText w:val="%8."/>
      <w:lvlJc w:val="left"/>
      <w:pPr>
        <w:ind w:left="6109" w:hanging="360"/>
      </w:pPr>
    </w:lvl>
    <w:lvl w:ilvl="8" w:tplc="17B6E02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440B1"/>
    <w:multiLevelType w:val="multilevel"/>
    <w:tmpl w:val="1E7A8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30904AEC"/>
    <w:multiLevelType w:val="hybridMultilevel"/>
    <w:tmpl w:val="15DE385A"/>
    <w:lvl w:ilvl="0" w:tplc="2F52ECD2">
      <w:start w:val="1"/>
      <w:numFmt w:val="decimal"/>
      <w:lvlText w:val="%1."/>
      <w:lvlJc w:val="left"/>
      <w:pPr>
        <w:ind w:left="720" w:hanging="360"/>
      </w:pPr>
    </w:lvl>
    <w:lvl w:ilvl="1" w:tplc="D89A1E38">
      <w:start w:val="1"/>
      <w:numFmt w:val="lowerLetter"/>
      <w:lvlText w:val="%2."/>
      <w:lvlJc w:val="left"/>
      <w:pPr>
        <w:ind w:left="1440" w:hanging="360"/>
      </w:pPr>
    </w:lvl>
    <w:lvl w:ilvl="2" w:tplc="AA90CF60">
      <w:start w:val="1"/>
      <w:numFmt w:val="lowerRoman"/>
      <w:lvlText w:val="%3."/>
      <w:lvlJc w:val="right"/>
      <w:pPr>
        <w:ind w:left="2160" w:hanging="180"/>
      </w:pPr>
    </w:lvl>
    <w:lvl w:ilvl="3" w:tplc="2D14B860">
      <w:start w:val="1"/>
      <w:numFmt w:val="decimal"/>
      <w:lvlText w:val="%4."/>
      <w:lvlJc w:val="left"/>
      <w:pPr>
        <w:ind w:left="2880" w:hanging="360"/>
      </w:pPr>
    </w:lvl>
    <w:lvl w:ilvl="4" w:tplc="BF6072AE">
      <w:start w:val="1"/>
      <w:numFmt w:val="lowerLetter"/>
      <w:lvlText w:val="%5."/>
      <w:lvlJc w:val="left"/>
      <w:pPr>
        <w:ind w:left="3600" w:hanging="360"/>
      </w:pPr>
    </w:lvl>
    <w:lvl w:ilvl="5" w:tplc="06228444">
      <w:start w:val="1"/>
      <w:numFmt w:val="lowerRoman"/>
      <w:lvlText w:val="%6."/>
      <w:lvlJc w:val="right"/>
      <w:pPr>
        <w:ind w:left="4320" w:hanging="180"/>
      </w:pPr>
    </w:lvl>
    <w:lvl w:ilvl="6" w:tplc="C706B872">
      <w:start w:val="1"/>
      <w:numFmt w:val="decimal"/>
      <w:lvlText w:val="%7."/>
      <w:lvlJc w:val="left"/>
      <w:pPr>
        <w:ind w:left="5040" w:hanging="360"/>
      </w:pPr>
    </w:lvl>
    <w:lvl w:ilvl="7" w:tplc="8E20EC0C">
      <w:start w:val="1"/>
      <w:numFmt w:val="lowerLetter"/>
      <w:lvlText w:val="%8."/>
      <w:lvlJc w:val="left"/>
      <w:pPr>
        <w:ind w:left="5760" w:hanging="360"/>
      </w:pPr>
    </w:lvl>
    <w:lvl w:ilvl="8" w:tplc="3DB8450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172B8"/>
    <w:multiLevelType w:val="hybridMultilevel"/>
    <w:tmpl w:val="C11E406A"/>
    <w:lvl w:ilvl="0" w:tplc="9EC2EB68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</w:lvl>
    <w:lvl w:ilvl="1" w:tplc="96DAD8D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601B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3C9F7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6C64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B4CA2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42FDC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BEC0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929AE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865776"/>
    <w:multiLevelType w:val="hybridMultilevel"/>
    <w:tmpl w:val="31B2EB86"/>
    <w:lvl w:ilvl="0" w:tplc="3A869D7E">
      <w:start w:val="1"/>
      <w:numFmt w:val="decimal"/>
      <w:lvlText w:val="%1."/>
      <w:lvlJc w:val="left"/>
      <w:pPr>
        <w:ind w:left="720" w:hanging="360"/>
      </w:pPr>
    </w:lvl>
    <w:lvl w:ilvl="1" w:tplc="8BACCB74">
      <w:start w:val="1"/>
      <w:numFmt w:val="lowerLetter"/>
      <w:lvlText w:val="%2."/>
      <w:lvlJc w:val="left"/>
      <w:pPr>
        <w:ind w:left="1440" w:hanging="360"/>
      </w:pPr>
    </w:lvl>
    <w:lvl w:ilvl="2" w:tplc="BDAAC8C2">
      <w:start w:val="1"/>
      <w:numFmt w:val="lowerRoman"/>
      <w:lvlText w:val="%3."/>
      <w:lvlJc w:val="right"/>
      <w:pPr>
        <w:ind w:left="2160" w:hanging="180"/>
      </w:pPr>
    </w:lvl>
    <w:lvl w:ilvl="3" w:tplc="3750484C">
      <w:start w:val="1"/>
      <w:numFmt w:val="decimal"/>
      <w:lvlText w:val="%4."/>
      <w:lvlJc w:val="left"/>
      <w:pPr>
        <w:ind w:left="2880" w:hanging="360"/>
      </w:pPr>
    </w:lvl>
    <w:lvl w:ilvl="4" w:tplc="20B64438">
      <w:start w:val="1"/>
      <w:numFmt w:val="lowerLetter"/>
      <w:lvlText w:val="%5."/>
      <w:lvlJc w:val="left"/>
      <w:pPr>
        <w:ind w:left="3600" w:hanging="360"/>
      </w:pPr>
    </w:lvl>
    <w:lvl w:ilvl="5" w:tplc="86D2CF5A">
      <w:start w:val="1"/>
      <w:numFmt w:val="lowerRoman"/>
      <w:lvlText w:val="%6."/>
      <w:lvlJc w:val="right"/>
      <w:pPr>
        <w:ind w:left="4320" w:hanging="180"/>
      </w:pPr>
    </w:lvl>
    <w:lvl w:ilvl="6" w:tplc="3BAEEAEC">
      <w:start w:val="1"/>
      <w:numFmt w:val="decimal"/>
      <w:lvlText w:val="%7."/>
      <w:lvlJc w:val="left"/>
      <w:pPr>
        <w:ind w:left="5040" w:hanging="360"/>
      </w:pPr>
    </w:lvl>
    <w:lvl w:ilvl="7" w:tplc="F468CED4">
      <w:start w:val="1"/>
      <w:numFmt w:val="lowerLetter"/>
      <w:lvlText w:val="%8."/>
      <w:lvlJc w:val="left"/>
      <w:pPr>
        <w:ind w:left="5760" w:hanging="360"/>
      </w:pPr>
    </w:lvl>
    <w:lvl w:ilvl="8" w:tplc="51E4299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60734"/>
    <w:multiLevelType w:val="multilevel"/>
    <w:tmpl w:val="6C2672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46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sz w:val="28"/>
      </w:rPr>
    </w:lvl>
  </w:abstractNum>
  <w:abstractNum w:abstractNumId="13">
    <w:nsid w:val="3B4D3968"/>
    <w:multiLevelType w:val="multilevel"/>
    <w:tmpl w:val="D9A8C3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4">
    <w:nsid w:val="3BCE0DEB"/>
    <w:multiLevelType w:val="hybridMultilevel"/>
    <w:tmpl w:val="32FC6092"/>
    <w:lvl w:ilvl="0" w:tplc="4A2A84A0">
      <w:start w:val="1"/>
      <w:numFmt w:val="decimal"/>
      <w:lvlText w:val="%1."/>
      <w:lvlJc w:val="left"/>
      <w:pPr>
        <w:ind w:left="1095" w:hanging="390"/>
      </w:pPr>
    </w:lvl>
    <w:lvl w:ilvl="1" w:tplc="8AD0BE80">
      <w:start w:val="1"/>
      <w:numFmt w:val="lowerLetter"/>
      <w:lvlText w:val="%2."/>
      <w:lvlJc w:val="left"/>
      <w:pPr>
        <w:ind w:left="1785" w:hanging="360"/>
      </w:pPr>
    </w:lvl>
    <w:lvl w:ilvl="2" w:tplc="E6DAFCFC">
      <w:start w:val="1"/>
      <w:numFmt w:val="lowerRoman"/>
      <w:lvlText w:val="%3."/>
      <w:lvlJc w:val="right"/>
      <w:pPr>
        <w:ind w:left="2505" w:hanging="180"/>
      </w:pPr>
    </w:lvl>
    <w:lvl w:ilvl="3" w:tplc="EAFC432E">
      <w:start w:val="1"/>
      <w:numFmt w:val="decimal"/>
      <w:lvlText w:val="%4."/>
      <w:lvlJc w:val="left"/>
      <w:pPr>
        <w:ind w:left="3225" w:hanging="360"/>
      </w:pPr>
    </w:lvl>
    <w:lvl w:ilvl="4" w:tplc="B4745488">
      <w:start w:val="1"/>
      <w:numFmt w:val="lowerLetter"/>
      <w:lvlText w:val="%5."/>
      <w:lvlJc w:val="left"/>
      <w:pPr>
        <w:ind w:left="3945" w:hanging="360"/>
      </w:pPr>
    </w:lvl>
    <w:lvl w:ilvl="5" w:tplc="4C5A6EB6">
      <w:start w:val="1"/>
      <w:numFmt w:val="lowerRoman"/>
      <w:lvlText w:val="%6."/>
      <w:lvlJc w:val="right"/>
      <w:pPr>
        <w:ind w:left="4665" w:hanging="180"/>
      </w:pPr>
    </w:lvl>
    <w:lvl w:ilvl="6" w:tplc="9670DB50">
      <w:start w:val="1"/>
      <w:numFmt w:val="decimal"/>
      <w:lvlText w:val="%7."/>
      <w:lvlJc w:val="left"/>
      <w:pPr>
        <w:ind w:left="5385" w:hanging="360"/>
      </w:pPr>
    </w:lvl>
    <w:lvl w:ilvl="7" w:tplc="10947968">
      <w:start w:val="1"/>
      <w:numFmt w:val="lowerLetter"/>
      <w:lvlText w:val="%8."/>
      <w:lvlJc w:val="left"/>
      <w:pPr>
        <w:ind w:left="6105" w:hanging="360"/>
      </w:pPr>
    </w:lvl>
    <w:lvl w:ilvl="8" w:tplc="1F881F80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BEB614B"/>
    <w:multiLevelType w:val="hybridMultilevel"/>
    <w:tmpl w:val="70142AB6"/>
    <w:lvl w:ilvl="0" w:tplc="053ABE6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0D2B97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D03AE7B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7B256F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ED8836E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F6E42D6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195417D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F3C0B6B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DB586914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6">
    <w:nsid w:val="41BF10D1"/>
    <w:multiLevelType w:val="multilevel"/>
    <w:tmpl w:val="A8E6F3E0"/>
    <w:lvl w:ilvl="0">
      <w:start w:val="1"/>
      <w:numFmt w:val="decimal"/>
      <w:lvlText w:val="%1."/>
      <w:lvlJc w:val="left"/>
      <w:pPr>
        <w:ind w:left="1470" w:hanging="14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</w:lvl>
    <w:lvl w:ilvl="2">
      <w:start w:val="1"/>
      <w:numFmt w:val="decimal"/>
      <w:lvlText w:val="%1.%2.%3."/>
      <w:lvlJc w:val="left"/>
      <w:pPr>
        <w:ind w:left="2910" w:hanging="1470"/>
      </w:pPr>
    </w:lvl>
    <w:lvl w:ilvl="3">
      <w:start w:val="1"/>
      <w:numFmt w:val="decimal"/>
      <w:lvlText w:val="%1.%2.%3.%4."/>
      <w:lvlJc w:val="left"/>
      <w:pPr>
        <w:ind w:left="3630" w:hanging="1470"/>
      </w:pPr>
    </w:lvl>
    <w:lvl w:ilvl="4">
      <w:start w:val="1"/>
      <w:numFmt w:val="decimal"/>
      <w:lvlText w:val="%1.%2.%3.%4.%5."/>
      <w:lvlJc w:val="left"/>
      <w:pPr>
        <w:ind w:left="4350" w:hanging="1470"/>
      </w:pPr>
    </w:lvl>
    <w:lvl w:ilvl="5">
      <w:start w:val="1"/>
      <w:numFmt w:val="decimal"/>
      <w:lvlText w:val="%1.%2.%3.%4.%5.%6."/>
      <w:lvlJc w:val="left"/>
      <w:pPr>
        <w:ind w:left="5070" w:hanging="147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>
    <w:nsid w:val="579D6466"/>
    <w:multiLevelType w:val="multilevel"/>
    <w:tmpl w:val="2EFAB9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Arial Unicode MS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8">
    <w:nsid w:val="5FC26C81"/>
    <w:multiLevelType w:val="multilevel"/>
    <w:tmpl w:val="1E7A8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6AE7690A"/>
    <w:multiLevelType w:val="hybridMultilevel"/>
    <w:tmpl w:val="E1806F9A"/>
    <w:lvl w:ilvl="0" w:tplc="F3CECB22">
      <w:start w:val="1"/>
      <w:numFmt w:val="decimal"/>
      <w:lvlText w:val="%1."/>
      <w:lvlJc w:val="left"/>
      <w:pPr>
        <w:ind w:left="720" w:hanging="360"/>
      </w:pPr>
    </w:lvl>
    <w:lvl w:ilvl="1" w:tplc="5510A60C">
      <w:start w:val="1"/>
      <w:numFmt w:val="lowerLetter"/>
      <w:lvlText w:val="%2."/>
      <w:lvlJc w:val="left"/>
      <w:pPr>
        <w:ind w:left="1440" w:hanging="360"/>
      </w:pPr>
    </w:lvl>
    <w:lvl w:ilvl="2" w:tplc="8744C93A">
      <w:start w:val="1"/>
      <w:numFmt w:val="lowerRoman"/>
      <w:lvlText w:val="%3."/>
      <w:lvlJc w:val="right"/>
      <w:pPr>
        <w:ind w:left="2160" w:hanging="180"/>
      </w:pPr>
    </w:lvl>
    <w:lvl w:ilvl="3" w:tplc="3BE2C11E">
      <w:start w:val="1"/>
      <w:numFmt w:val="decimal"/>
      <w:lvlText w:val="%4."/>
      <w:lvlJc w:val="left"/>
      <w:pPr>
        <w:ind w:left="2880" w:hanging="360"/>
      </w:pPr>
    </w:lvl>
    <w:lvl w:ilvl="4" w:tplc="16447352">
      <w:start w:val="1"/>
      <w:numFmt w:val="lowerLetter"/>
      <w:lvlText w:val="%5."/>
      <w:lvlJc w:val="left"/>
      <w:pPr>
        <w:ind w:left="3600" w:hanging="360"/>
      </w:pPr>
    </w:lvl>
    <w:lvl w:ilvl="5" w:tplc="A9CA22C0">
      <w:start w:val="1"/>
      <w:numFmt w:val="lowerRoman"/>
      <w:lvlText w:val="%6."/>
      <w:lvlJc w:val="right"/>
      <w:pPr>
        <w:ind w:left="4320" w:hanging="180"/>
      </w:pPr>
    </w:lvl>
    <w:lvl w:ilvl="6" w:tplc="68D62FF2">
      <w:start w:val="1"/>
      <w:numFmt w:val="decimal"/>
      <w:lvlText w:val="%7."/>
      <w:lvlJc w:val="left"/>
      <w:pPr>
        <w:ind w:left="5040" w:hanging="360"/>
      </w:pPr>
    </w:lvl>
    <w:lvl w:ilvl="7" w:tplc="D79400F4">
      <w:start w:val="1"/>
      <w:numFmt w:val="lowerLetter"/>
      <w:lvlText w:val="%8."/>
      <w:lvlJc w:val="left"/>
      <w:pPr>
        <w:ind w:left="5760" w:hanging="360"/>
      </w:pPr>
    </w:lvl>
    <w:lvl w:ilvl="8" w:tplc="03227EE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A76A7"/>
    <w:multiLevelType w:val="hybridMultilevel"/>
    <w:tmpl w:val="8E942F06"/>
    <w:lvl w:ilvl="0" w:tplc="4104961C">
      <w:start w:val="1"/>
      <w:numFmt w:val="decimal"/>
      <w:lvlText w:val="%1."/>
      <w:lvlJc w:val="left"/>
      <w:pPr>
        <w:ind w:left="1069" w:hanging="360"/>
      </w:pPr>
    </w:lvl>
    <w:lvl w:ilvl="1" w:tplc="4984AE1C">
      <w:start w:val="1"/>
      <w:numFmt w:val="lowerLetter"/>
      <w:lvlText w:val="%2."/>
      <w:lvlJc w:val="left"/>
      <w:pPr>
        <w:ind w:left="1789" w:hanging="360"/>
      </w:pPr>
    </w:lvl>
    <w:lvl w:ilvl="2" w:tplc="D408B55E">
      <w:start w:val="1"/>
      <w:numFmt w:val="lowerRoman"/>
      <w:lvlText w:val="%3."/>
      <w:lvlJc w:val="right"/>
      <w:pPr>
        <w:ind w:left="2509" w:hanging="180"/>
      </w:pPr>
    </w:lvl>
    <w:lvl w:ilvl="3" w:tplc="831A0292">
      <w:start w:val="1"/>
      <w:numFmt w:val="decimal"/>
      <w:lvlText w:val="%4."/>
      <w:lvlJc w:val="left"/>
      <w:pPr>
        <w:ind w:left="3229" w:hanging="360"/>
      </w:pPr>
    </w:lvl>
    <w:lvl w:ilvl="4" w:tplc="D4D8F184">
      <w:start w:val="1"/>
      <w:numFmt w:val="lowerLetter"/>
      <w:lvlText w:val="%5."/>
      <w:lvlJc w:val="left"/>
      <w:pPr>
        <w:ind w:left="3949" w:hanging="360"/>
      </w:pPr>
    </w:lvl>
    <w:lvl w:ilvl="5" w:tplc="E09AF8CA">
      <w:start w:val="1"/>
      <w:numFmt w:val="lowerRoman"/>
      <w:lvlText w:val="%6."/>
      <w:lvlJc w:val="right"/>
      <w:pPr>
        <w:ind w:left="4669" w:hanging="180"/>
      </w:pPr>
    </w:lvl>
    <w:lvl w:ilvl="6" w:tplc="02304CF6">
      <w:start w:val="1"/>
      <w:numFmt w:val="decimal"/>
      <w:lvlText w:val="%7."/>
      <w:lvlJc w:val="left"/>
      <w:pPr>
        <w:ind w:left="5389" w:hanging="360"/>
      </w:pPr>
    </w:lvl>
    <w:lvl w:ilvl="7" w:tplc="D854AD14">
      <w:start w:val="1"/>
      <w:numFmt w:val="lowerLetter"/>
      <w:lvlText w:val="%8."/>
      <w:lvlJc w:val="left"/>
      <w:pPr>
        <w:ind w:left="6109" w:hanging="360"/>
      </w:pPr>
    </w:lvl>
    <w:lvl w:ilvl="8" w:tplc="462A336C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272253"/>
    <w:multiLevelType w:val="hybridMultilevel"/>
    <w:tmpl w:val="0CFC8818"/>
    <w:lvl w:ilvl="0" w:tplc="60B43938">
      <w:start w:val="1"/>
      <w:numFmt w:val="decimal"/>
      <w:lvlText w:val="%1."/>
      <w:lvlJc w:val="left"/>
      <w:pPr>
        <w:ind w:left="720" w:hanging="360"/>
      </w:pPr>
    </w:lvl>
    <w:lvl w:ilvl="1" w:tplc="6B505110">
      <w:start w:val="1"/>
      <w:numFmt w:val="lowerLetter"/>
      <w:lvlText w:val="%2."/>
      <w:lvlJc w:val="left"/>
      <w:pPr>
        <w:ind w:left="1440" w:hanging="360"/>
      </w:pPr>
    </w:lvl>
    <w:lvl w:ilvl="2" w:tplc="5B320834">
      <w:start w:val="1"/>
      <w:numFmt w:val="lowerRoman"/>
      <w:lvlText w:val="%3."/>
      <w:lvlJc w:val="right"/>
      <w:pPr>
        <w:ind w:left="2160" w:hanging="180"/>
      </w:pPr>
    </w:lvl>
    <w:lvl w:ilvl="3" w:tplc="F2EA841C">
      <w:start w:val="1"/>
      <w:numFmt w:val="decimal"/>
      <w:lvlText w:val="%4."/>
      <w:lvlJc w:val="left"/>
      <w:pPr>
        <w:ind w:left="2880" w:hanging="360"/>
      </w:pPr>
    </w:lvl>
    <w:lvl w:ilvl="4" w:tplc="94668FFE">
      <w:start w:val="1"/>
      <w:numFmt w:val="lowerLetter"/>
      <w:lvlText w:val="%5."/>
      <w:lvlJc w:val="left"/>
      <w:pPr>
        <w:ind w:left="3600" w:hanging="360"/>
      </w:pPr>
    </w:lvl>
    <w:lvl w:ilvl="5" w:tplc="795AFED6">
      <w:start w:val="1"/>
      <w:numFmt w:val="lowerRoman"/>
      <w:lvlText w:val="%6."/>
      <w:lvlJc w:val="right"/>
      <w:pPr>
        <w:ind w:left="4320" w:hanging="180"/>
      </w:pPr>
    </w:lvl>
    <w:lvl w:ilvl="6" w:tplc="1280FD28">
      <w:start w:val="1"/>
      <w:numFmt w:val="decimal"/>
      <w:lvlText w:val="%7."/>
      <w:lvlJc w:val="left"/>
      <w:pPr>
        <w:ind w:left="5040" w:hanging="360"/>
      </w:pPr>
    </w:lvl>
    <w:lvl w:ilvl="7" w:tplc="AE406968">
      <w:start w:val="1"/>
      <w:numFmt w:val="lowerLetter"/>
      <w:lvlText w:val="%8."/>
      <w:lvlJc w:val="left"/>
      <w:pPr>
        <w:ind w:left="5760" w:hanging="360"/>
      </w:pPr>
    </w:lvl>
    <w:lvl w:ilvl="8" w:tplc="1A90890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E3171"/>
    <w:multiLevelType w:val="multilevel"/>
    <w:tmpl w:val="AA9EDD1C"/>
    <w:lvl w:ilvl="0">
      <w:start w:val="1"/>
      <w:numFmt w:val="decimal"/>
      <w:lvlText w:val="%1."/>
      <w:lvlJc w:val="left"/>
      <w:pPr>
        <w:ind w:left="2588" w:hanging="117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498" w:hanging="1080"/>
      </w:pPr>
    </w:lvl>
    <w:lvl w:ilvl="4">
      <w:start w:val="1"/>
      <w:numFmt w:val="decimal"/>
      <w:lvlText w:val="%1.%2.%3.%4.%5."/>
      <w:lvlJc w:val="left"/>
      <w:pPr>
        <w:ind w:left="2498" w:hanging="1080"/>
      </w:pPr>
    </w:lvl>
    <w:lvl w:ilvl="5">
      <w:start w:val="1"/>
      <w:numFmt w:val="decimal"/>
      <w:lvlText w:val="%1.%2.%3.%4.%5.%6."/>
      <w:lvlJc w:val="left"/>
      <w:pPr>
        <w:ind w:left="2858" w:hanging="1440"/>
      </w:pPr>
    </w:lvl>
    <w:lvl w:ilvl="6">
      <w:start w:val="1"/>
      <w:numFmt w:val="decimal"/>
      <w:lvlText w:val="%1.%2.%3.%4.%5.%6.%7."/>
      <w:lvlJc w:val="left"/>
      <w:pPr>
        <w:ind w:left="3218" w:hanging="1800"/>
      </w:pPr>
    </w:lvl>
    <w:lvl w:ilvl="7">
      <w:start w:val="1"/>
      <w:numFmt w:val="decimal"/>
      <w:lvlText w:val="%1.%2.%3.%4.%5.%6.%7.%8."/>
      <w:lvlJc w:val="left"/>
      <w:pPr>
        <w:ind w:left="3218" w:hanging="1800"/>
      </w:pPr>
    </w:lvl>
    <w:lvl w:ilvl="8">
      <w:start w:val="1"/>
      <w:numFmt w:val="decimal"/>
      <w:lvlText w:val="%1.%2.%3.%4.%5.%6.%7.%8.%9."/>
      <w:lvlJc w:val="left"/>
      <w:pPr>
        <w:ind w:left="3578" w:hanging="2160"/>
      </w:pPr>
    </w:lvl>
  </w:abstractNum>
  <w:abstractNum w:abstractNumId="23">
    <w:nsid w:val="792B45A8"/>
    <w:multiLevelType w:val="multilevel"/>
    <w:tmpl w:val="057252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4">
    <w:nsid w:val="7FEB2652"/>
    <w:multiLevelType w:val="hybridMultilevel"/>
    <w:tmpl w:val="B7A6FBA8"/>
    <w:lvl w:ilvl="0" w:tplc="0B54F010">
      <w:start w:val="1"/>
      <w:numFmt w:val="decimal"/>
      <w:lvlText w:val="%1."/>
      <w:lvlJc w:val="left"/>
      <w:pPr>
        <w:ind w:left="1069" w:hanging="360"/>
      </w:pPr>
    </w:lvl>
    <w:lvl w:ilvl="1" w:tplc="4CA24E94">
      <w:start w:val="1"/>
      <w:numFmt w:val="lowerLetter"/>
      <w:lvlText w:val="%2."/>
      <w:lvlJc w:val="left"/>
      <w:pPr>
        <w:ind w:left="1789" w:hanging="360"/>
      </w:pPr>
    </w:lvl>
    <w:lvl w:ilvl="2" w:tplc="1C44C600">
      <w:start w:val="1"/>
      <w:numFmt w:val="lowerRoman"/>
      <w:lvlText w:val="%3."/>
      <w:lvlJc w:val="right"/>
      <w:pPr>
        <w:ind w:left="2509" w:hanging="180"/>
      </w:pPr>
    </w:lvl>
    <w:lvl w:ilvl="3" w:tplc="A49A5306">
      <w:start w:val="1"/>
      <w:numFmt w:val="decimal"/>
      <w:lvlText w:val="%4."/>
      <w:lvlJc w:val="left"/>
      <w:pPr>
        <w:ind w:left="3229" w:hanging="360"/>
      </w:pPr>
    </w:lvl>
    <w:lvl w:ilvl="4" w:tplc="77DCBD92">
      <w:start w:val="1"/>
      <w:numFmt w:val="lowerLetter"/>
      <w:lvlText w:val="%5."/>
      <w:lvlJc w:val="left"/>
      <w:pPr>
        <w:ind w:left="3949" w:hanging="360"/>
      </w:pPr>
    </w:lvl>
    <w:lvl w:ilvl="5" w:tplc="2A94B8D2">
      <w:start w:val="1"/>
      <w:numFmt w:val="lowerRoman"/>
      <w:lvlText w:val="%6."/>
      <w:lvlJc w:val="right"/>
      <w:pPr>
        <w:ind w:left="4669" w:hanging="180"/>
      </w:pPr>
    </w:lvl>
    <w:lvl w:ilvl="6" w:tplc="013C9766">
      <w:start w:val="1"/>
      <w:numFmt w:val="decimal"/>
      <w:lvlText w:val="%7."/>
      <w:lvlJc w:val="left"/>
      <w:pPr>
        <w:ind w:left="5389" w:hanging="360"/>
      </w:pPr>
    </w:lvl>
    <w:lvl w:ilvl="7" w:tplc="AA087AA0">
      <w:start w:val="1"/>
      <w:numFmt w:val="lowerLetter"/>
      <w:lvlText w:val="%8."/>
      <w:lvlJc w:val="left"/>
      <w:pPr>
        <w:ind w:left="6109" w:hanging="360"/>
      </w:pPr>
    </w:lvl>
    <w:lvl w:ilvl="8" w:tplc="DBA24D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2"/>
  </w:num>
  <w:num w:numId="5">
    <w:abstractNumId w:val="13"/>
  </w:num>
  <w:num w:numId="6">
    <w:abstractNumId w:val="14"/>
  </w:num>
  <w:num w:numId="7">
    <w:abstractNumId w:val="2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2"/>
  </w:num>
  <w:num w:numId="18">
    <w:abstractNumId w:val="0"/>
  </w:num>
  <w:num w:numId="19">
    <w:abstractNumId w:val="5"/>
  </w:num>
  <w:num w:numId="20">
    <w:abstractNumId w:val="7"/>
  </w:num>
  <w:num w:numId="21">
    <w:abstractNumId w:val="12"/>
  </w:num>
  <w:num w:numId="22">
    <w:abstractNumId w:val="9"/>
  </w:num>
  <w:num w:numId="23">
    <w:abstractNumId w:val="1"/>
  </w:num>
  <w:num w:numId="24">
    <w:abstractNumId w:val="16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E2"/>
    <w:rsid w:val="00205635"/>
    <w:rsid w:val="002563E2"/>
    <w:rsid w:val="00347923"/>
    <w:rsid w:val="003A371B"/>
    <w:rsid w:val="004B5318"/>
    <w:rsid w:val="00570F91"/>
    <w:rsid w:val="00674DE8"/>
    <w:rsid w:val="006B5B32"/>
    <w:rsid w:val="006C05E4"/>
    <w:rsid w:val="00735978"/>
    <w:rsid w:val="00745EEB"/>
    <w:rsid w:val="0075156F"/>
    <w:rsid w:val="00791E35"/>
    <w:rsid w:val="008E12FA"/>
    <w:rsid w:val="00BB5B53"/>
    <w:rsid w:val="00C319F8"/>
    <w:rsid w:val="00CA25B6"/>
    <w:rsid w:val="00E03C9C"/>
    <w:rsid w:val="00E3021C"/>
    <w:rsid w:val="00E47CEB"/>
    <w:rsid w:val="00EA051A"/>
    <w:rsid w:val="00F0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60"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2">
    <w:name w:val="Body Text 2"/>
    <w:basedOn w:val="a"/>
    <w:pPr>
      <w:framePr w:w="3972" w:h="5332" w:hSpace="141" w:wrap="around" w:vAnchor="text" w:hAnchor="page" w:x="524" w:y="1"/>
      <w:jc w:val="center"/>
    </w:pPr>
    <w:rPr>
      <w:b/>
    </w:rPr>
  </w:style>
  <w:style w:type="character" w:styleId="a9">
    <w:name w:val="Hyperlink"/>
    <w:rPr>
      <w:color w:val="0000FF"/>
      <w:u w:val="single"/>
    </w:rPr>
  </w:style>
  <w:style w:type="paragraph" w:styleId="aa">
    <w:name w:val="caption"/>
    <w:basedOn w:val="a"/>
    <w:next w:val="a"/>
    <w:qFormat/>
    <w:pPr>
      <w:framePr w:w="4133" w:h="5157" w:hRule="exact" w:hSpace="141" w:wrap="around" w:vAnchor="text" w:hAnchor="page" w:x="1138" w:y="-413"/>
      <w:jc w:val="center"/>
    </w:pPr>
    <w:rPr>
      <w:b/>
    </w:rPr>
  </w:style>
  <w:style w:type="paragraph" w:customStyle="1" w:styleId="10">
    <w:name w:val="Название1"/>
    <w:basedOn w:val="a"/>
    <w:qFormat/>
    <w:pPr>
      <w:jc w:val="center"/>
    </w:pPr>
    <w:rPr>
      <w:b/>
      <w:sz w:val="28"/>
      <w:szCs w:val="28"/>
    </w:rPr>
  </w:style>
  <w:style w:type="paragraph" w:styleId="30">
    <w:name w:val="Body Text 3"/>
    <w:basedOn w:val="a"/>
    <w:rPr>
      <w:sz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Pr>
      <w:sz w:val="28"/>
      <w:szCs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1">
    <w:name w:val="Основной текст с отступом 2 Знак"/>
    <w:link w:val="20"/>
    <w:rPr>
      <w:sz w:val="28"/>
      <w:szCs w:val="24"/>
    </w:rPr>
  </w:style>
  <w:style w:type="table" w:styleId="af">
    <w:name w:val="Table Grid"/>
    <w:basedOn w:val="a1"/>
    <w:tblPr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Pr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docdatadocyv51631bqiaagaaeyqcaaagiaiaaaohawaaba8daaaaaaaaaaaaaaaaaaaaaaaaaaaaaaaaaaaaaaaaaaaaaaaaaaaaaaaaaaaaaaaaaaaaaaaaaaaaaaaaaaaaaaaaaaaaaaaaaaaaaaaaaaaaaaaaaaaaaaaaaaaaaaaaaaaaaaaaaaaaaaaaaaaaaaaaaaaaaaaaaaaaaaaaaaaaaaaaaaaaaaaaaaaaaaaaaaaaaaaa">
    <w:name w:val="docdata;docy;v5;1631;bqiaagaaeyqcaaagiaiaaaohawaaba8daaaaaaaaaaaaaaaaaaaaaaaaaaaaaaaaaaaaaaaaaaaaaaaaaaaaaaaaaaaaaaaaaaaaaaaaaaaaaaaaaaaaaaaaaaaaaaaaaaaaaaaaaaaaaaaaaaaaaaaaaaaaaaaaaaaaaaaaaaaaaaaaaaaaaaaaaaaaaaaaaaaaaaaaaaaaaaaaaaaaaaaaaaaaaaaaaaaaaaaa"/>
  </w:style>
  <w:style w:type="table" w:customStyle="1" w:styleId="23">
    <w:name w:val="Сетка таблицы2"/>
    <w:basedOn w:val="a1"/>
    <w:next w:val="af"/>
    <w:uiPriority w:val="59"/>
    <w:rsid w:val="00E302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F011EE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F011EE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4792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60"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2">
    <w:name w:val="Body Text 2"/>
    <w:basedOn w:val="a"/>
    <w:pPr>
      <w:framePr w:w="3972" w:h="5332" w:hSpace="141" w:wrap="around" w:vAnchor="text" w:hAnchor="page" w:x="524" w:y="1"/>
      <w:jc w:val="center"/>
    </w:pPr>
    <w:rPr>
      <w:b/>
    </w:rPr>
  </w:style>
  <w:style w:type="character" w:styleId="a9">
    <w:name w:val="Hyperlink"/>
    <w:rPr>
      <w:color w:val="0000FF"/>
      <w:u w:val="single"/>
    </w:rPr>
  </w:style>
  <w:style w:type="paragraph" w:styleId="aa">
    <w:name w:val="caption"/>
    <w:basedOn w:val="a"/>
    <w:next w:val="a"/>
    <w:qFormat/>
    <w:pPr>
      <w:framePr w:w="4133" w:h="5157" w:hRule="exact" w:hSpace="141" w:wrap="around" w:vAnchor="text" w:hAnchor="page" w:x="1138" w:y="-413"/>
      <w:jc w:val="center"/>
    </w:pPr>
    <w:rPr>
      <w:b/>
    </w:rPr>
  </w:style>
  <w:style w:type="paragraph" w:customStyle="1" w:styleId="10">
    <w:name w:val="Название1"/>
    <w:basedOn w:val="a"/>
    <w:qFormat/>
    <w:pPr>
      <w:jc w:val="center"/>
    </w:pPr>
    <w:rPr>
      <w:b/>
      <w:sz w:val="28"/>
      <w:szCs w:val="28"/>
    </w:rPr>
  </w:style>
  <w:style w:type="paragraph" w:styleId="30">
    <w:name w:val="Body Text 3"/>
    <w:basedOn w:val="a"/>
    <w:rPr>
      <w:sz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Pr>
      <w:sz w:val="28"/>
      <w:szCs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1">
    <w:name w:val="Основной текст с отступом 2 Знак"/>
    <w:link w:val="20"/>
    <w:rPr>
      <w:sz w:val="28"/>
      <w:szCs w:val="24"/>
    </w:rPr>
  </w:style>
  <w:style w:type="table" w:styleId="af">
    <w:name w:val="Table Grid"/>
    <w:basedOn w:val="a1"/>
    <w:tblPr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Pr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docdatadocyv51631bqiaagaaeyqcaaagiaiaaaohawaaba8daaaaaaaaaaaaaaaaaaaaaaaaaaaaaaaaaaaaaaaaaaaaaaaaaaaaaaaaaaaaaaaaaaaaaaaaaaaaaaaaaaaaaaaaaaaaaaaaaaaaaaaaaaaaaaaaaaaaaaaaaaaaaaaaaaaaaaaaaaaaaaaaaaaaaaaaaaaaaaaaaaaaaaaaaaaaaaaaaaaaaaaaaaaaaaaaaaaaaaaa">
    <w:name w:val="docdata;docy;v5;1631;bqiaagaaeyqcaaagiaiaaaohawaaba8daaaaaaaaaaaaaaaaaaaaaaaaaaaaaaaaaaaaaaaaaaaaaaaaaaaaaaaaaaaaaaaaaaaaaaaaaaaaaaaaaaaaaaaaaaaaaaaaaaaaaaaaaaaaaaaaaaaaaaaaaaaaaaaaaaaaaaaaaaaaaaaaaaaaaaaaaaaaaaaaaaaaaaaaaaaaaaaaaaaaaaaaaaaaaaaaaaaaaaaa"/>
  </w:style>
  <w:style w:type="table" w:customStyle="1" w:styleId="23">
    <w:name w:val="Сетка таблицы2"/>
    <w:basedOn w:val="a1"/>
    <w:next w:val="af"/>
    <w:uiPriority w:val="59"/>
    <w:rsid w:val="00E302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F011EE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F011EE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4792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Минобразование Ростовской обл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xpo</dc:creator>
  <cp:lastModifiedBy>User</cp:lastModifiedBy>
  <cp:revision>7</cp:revision>
  <cp:lastPrinted>2023-11-13T11:51:00Z</cp:lastPrinted>
  <dcterms:created xsi:type="dcterms:W3CDTF">2023-11-27T09:16:00Z</dcterms:created>
  <dcterms:modified xsi:type="dcterms:W3CDTF">2023-11-30T06:12:00Z</dcterms:modified>
  <cp:version>1048576</cp:version>
</cp:coreProperties>
</file>